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3EB65" w14:textId="77777777" w:rsidR="004228F2" w:rsidRDefault="004228F2">
      <w:pPr>
        <w:spacing w:line="0" w:lineRule="atLeast"/>
        <w:rPr>
          <w:sz w:val="24"/>
        </w:rPr>
      </w:pPr>
    </w:p>
    <w:p w14:paraId="2DAA59BC" w14:textId="77777777" w:rsidR="004228F2" w:rsidRDefault="00BC62A6">
      <w:pPr>
        <w:spacing w:line="0" w:lineRule="atLeast"/>
        <w:jc w:val="center"/>
        <w:rPr>
          <w:w w:val="150"/>
          <w:sz w:val="32"/>
        </w:rPr>
      </w:pPr>
      <w:r>
        <w:rPr>
          <w:rFonts w:hint="eastAsia"/>
          <w:w w:val="150"/>
          <w:sz w:val="36"/>
        </w:rPr>
        <w:t>公募</w:t>
      </w:r>
      <w:r w:rsidR="00504BFE">
        <w:rPr>
          <w:rFonts w:hint="eastAsia"/>
          <w:w w:val="150"/>
          <w:sz w:val="36"/>
        </w:rPr>
        <w:t>型指名競争入札</w:t>
      </w:r>
      <w:r w:rsidR="0038595C">
        <w:rPr>
          <w:rFonts w:hint="eastAsia"/>
          <w:w w:val="150"/>
          <w:sz w:val="36"/>
        </w:rPr>
        <w:t>委託</w:t>
      </w:r>
      <w:r w:rsidR="003D40E9">
        <w:rPr>
          <w:rFonts w:hint="eastAsia"/>
          <w:w w:val="150"/>
          <w:sz w:val="36"/>
        </w:rPr>
        <w:t>発注表（</w:t>
      </w:r>
      <w:r w:rsidR="00AB6A85">
        <w:rPr>
          <w:rFonts w:hint="eastAsia"/>
          <w:w w:val="150"/>
          <w:sz w:val="36"/>
        </w:rPr>
        <w:t>郵便入札</w:t>
      </w:r>
      <w:r w:rsidR="003D40E9">
        <w:rPr>
          <w:rFonts w:hint="eastAsia"/>
          <w:w w:val="150"/>
          <w:sz w:val="36"/>
        </w:rPr>
        <w:t>）</w:t>
      </w:r>
    </w:p>
    <w:p w14:paraId="7B41452E" w14:textId="77777777" w:rsidR="004228F2" w:rsidRDefault="004228F2">
      <w:pPr>
        <w:spacing w:line="0" w:lineRule="atLeast"/>
        <w:jc w:val="center"/>
        <w:rPr>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7"/>
        <w:gridCol w:w="1838"/>
        <w:gridCol w:w="2420"/>
        <w:gridCol w:w="2464"/>
        <w:gridCol w:w="7219"/>
      </w:tblGrid>
      <w:tr w:rsidR="00B31CD8" w14:paraId="345148C7" w14:textId="77777777" w:rsidTr="006A2D06">
        <w:trPr>
          <w:trHeight w:val="537"/>
        </w:trPr>
        <w:tc>
          <w:tcPr>
            <w:tcW w:w="2033" w:type="dxa"/>
            <w:vAlign w:val="center"/>
          </w:tcPr>
          <w:p w14:paraId="1207E548" w14:textId="77777777" w:rsidR="00B31CD8" w:rsidRDefault="00B31CD8" w:rsidP="00025500">
            <w:pPr>
              <w:spacing w:line="0" w:lineRule="atLeast"/>
              <w:jc w:val="center"/>
              <w:rPr>
                <w:sz w:val="24"/>
              </w:rPr>
            </w:pPr>
            <w:r>
              <w:rPr>
                <w:rFonts w:hint="eastAsia"/>
                <w:sz w:val="24"/>
              </w:rPr>
              <w:t>業</w:t>
            </w:r>
            <w:r>
              <w:rPr>
                <w:rFonts w:hint="eastAsia"/>
                <w:sz w:val="24"/>
              </w:rPr>
              <w:t xml:space="preserve"> </w:t>
            </w:r>
            <w:r>
              <w:rPr>
                <w:rFonts w:hint="eastAsia"/>
                <w:sz w:val="24"/>
              </w:rPr>
              <w:t>務</w:t>
            </w:r>
            <w:r>
              <w:rPr>
                <w:rFonts w:hint="eastAsia"/>
                <w:sz w:val="24"/>
              </w:rPr>
              <w:t xml:space="preserve"> </w:t>
            </w:r>
            <w:r>
              <w:rPr>
                <w:rFonts w:hint="eastAsia"/>
                <w:sz w:val="24"/>
              </w:rPr>
              <w:t>委</w:t>
            </w:r>
            <w:r>
              <w:rPr>
                <w:rFonts w:hint="eastAsia"/>
                <w:sz w:val="24"/>
              </w:rPr>
              <w:t xml:space="preserve"> </w:t>
            </w:r>
            <w:r>
              <w:rPr>
                <w:rFonts w:hint="eastAsia"/>
                <w:sz w:val="24"/>
              </w:rPr>
              <w:t>託</w:t>
            </w:r>
            <w:r>
              <w:rPr>
                <w:rFonts w:hint="eastAsia"/>
                <w:sz w:val="24"/>
              </w:rPr>
              <w:t xml:space="preserve"> </w:t>
            </w:r>
            <w:r>
              <w:rPr>
                <w:rFonts w:hint="eastAsia"/>
                <w:sz w:val="24"/>
              </w:rPr>
              <w:t>名</w:t>
            </w:r>
          </w:p>
        </w:tc>
        <w:tc>
          <w:tcPr>
            <w:tcW w:w="2219" w:type="dxa"/>
            <w:vAlign w:val="center"/>
          </w:tcPr>
          <w:p w14:paraId="53F3C077" w14:textId="77777777" w:rsidR="00B31CD8" w:rsidRDefault="00B31CD8" w:rsidP="00025500">
            <w:pPr>
              <w:spacing w:line="0" w:lineRule="atLeast"/>
              <w:jc w:val="center"/>
              <w:rPr>
                <w:sz w:val="24"/>
              </w:rPr>
            </w:pPr>
            <w:r>
              <w:rPr>
                <w:rFonts w:hint="eastAsia"/>
                <w:sz w:val="24"/>
              </w:rPr>
              <w:t>委　託　場　所</w:t>
            </w:r>
          </w:p>
        </w:tc>
        <w:tc>
          <w:tcPr>
            <w:tcW w:w="2977" w:type="dxa"/>
            <w:vAlign w:val="center"/>
          </w:tcPr>
          <w:p w14:paraId="492B6FBE" w14:textId="77777777" w:rsidR="00B31CD8" w:rsidRDefault="00B31CD8" w:rsidP="00025500">
            <w:pPr>
              <w:spacing w:line="0" w:lineRule="atLeast"/>
              <w:jc w:val="center"/>
              <w:rPr>
                <w:sz w:val="24"/>
              </w:rPr>
            </w:pPr>
            <w:r>
              <w:rPr>
                <w:rFonts w:hint="eastAsia"/>
                <w:sz w:val="24"/>
              </w:rPr>
              <w:t>委　託　概　要</w:t>
            </w:r>
          </w:p>
        </w:tc>
        <w:tc>
          <w:tcPr>
            <w:tcW w:w="2977" w:type="dxa"/>
            <w:vAlign w:val="center"/>
          </w:tcPr>
          <w:p w14:paraId="226AB60D" w14:textId="77777777" w:rsidR="00B31CD8" w:rsidRDefault="00B31CD8" w:rsidP="00025500">
            <w:pPr>
              <w:spacing w:line="0" w:lineRule="atLeast"/>
              <w:jc w:val="center"/>
              <w:rPr>
                <w:sz w:val="24"/>
              </w:rPr>
            </w:pPr>
            <w:r>
              <w:rPr>
                <w:rFonts w:hint="eastAsia"/>
                <w:sz w:val="24"/>
              </w:rPr>
              <w:t>履</w:t>
            </w:r>
            <w:r>
              <w:rPr>
                <w:rFonts w:hint="eastAsia"/>
                <w:sz w:val="24"/>
              </w:rPr>
              <w:t xml:space="preserve"> </w:t>
            </w:r>
            <w:r>
              <w:rPr>
                <w:rFonts w:hint="eastAsia"/>
                <w:sz w:val="24"/>
              </w:rPr>
              <w:t>行</w:t>
            </w:r>
            <w:r>
              <w:rPr>
                <w:rFonts w:hint="eastAsia"/>
                <w:sz w:val="24"/>
              </w:rPr>
              <w:t xml:space="preserve"> </w:t>
            </w:r>
            <w:r>
              <w:rPr>
                <w:rFonts w:hint="eastAsia"/>
                <w:sz w:val="24"/>
              </w:rPr>
              <w:t>期</w:t>
            </w:r>
            <w:r>
              <w:rPr>
                <w:rFonts w:hint="eastAsia"/>
                <w:sz w:val="24"/>
              </w:rPr>
              <w:t xml:space="preserve"> </w:t>
            </w:r>
            <w:r>
              <w:rPr>
                <w:rFonts w:hint="eastAsia"/>
                <w:sz w:val="24"/>
              </w:rPr>
              <w:t>間</w:t>
            </w:r>
          </w:p>
        </w:tc>
        <w:tc>
          <w:tcPr>
            <w:tcW w:w="9171" w:type="dxa"/>
            <w:vAlign w:val="center"/>
          </w:tcPr>
          <w:p w14:paraId="72D6C505" w14:textId="77777777" w:rsidR="00B31CD8" w:rsidRDefault="00B31CD8" w:rsidP="00025500">
            <w:pPr>
              <w:spacing w:line="0" w:lineRule="atLeast"/>
              <w:jc w:val="center"/>
              <w:rPr>
                <w:sz w:val="24"/>
              </w:rPr>
            </w:pPr>
            <w:r>
              <w:rPr>
                <w:rFonts w:hint="eastAsia"/>
                <w:sz w:val="24"/>
              </w:rPr>
              <w:t>入</w:t>
            </w:r>
            <w:r>
              <w:rPr>
                <w:rFonts w:hint="eastAsia"/>
                <w:sz w:val="24"/>
              </w:rPr>
              <w:t xml:space="preserve"> </w:t>
            </w:r>
            <w:r>
              <w:rPr>
                <w:rFonts w:hint="eastAsia"/>
                <w:sz w:val="24"/>
              </w:rPr>
              <w:t>札</w:t>
            </w:r>
            <w:r>
              <w:rPr>
                <w:rFonts w:hint="eastAsia"/>
                <w:sz w:val="24"/>
              </w:rPr>
              <w:t xml:space="preserve"> </w:t>
            </w:r>
            <w:r>
              <w:rPr>
                <w:rFonts w:hint="eastAsia"/>
                <w:sz w:val="24"/>
              </w:rPr>
              <w:t>参</w:t>
            </w:r>
            <w:r>
              <w:rPr>
                <w:rFonts w:hint="eastAsia"/>
                <w:sz w:val="24"/>
              </w:rPr>
              <w:t xml:space="preserve"> </w:t>
            </w:r>
            <w:r>
              <w:rPr>
                <w:rFonts w:hint="eastAsia"/>
                <w:sz w:val="24"/>
              </w:rPr>
              <w:t>加</w:t>
            </w:r>
            <w:r>
              <w:rPr>
                <w:rFonts w:hint="eastAsia"/>
                <w:sz w:val="24"/>
              </w:rPr>
              <w:t xml:space="preserve"> </w:t>
            </w:r>
            <w:r>
              <w:rPr>
                <w:rFonts w:hint="eastAsia"/>
                <w:sz w:val="24"/>
              </w:rPr>
              <w:t>資</w:t>
            </w:r>
            <w:r>
              <w:rPr>
                <w:rFonts w:hint="eastAsia"/>
                <w:sz w:val="24"/>
              </w:rPr>
              <w:t xml:space="preserve"> </w:t>
            </w:r>
            <w:r>
              <w:rPr>
                <w:rFonts w:hint="eastAsia"/>
                <w:sz w:val="24"/>
              </w:rPr>
              <w:t>格</w:t>
            </w:r>
            <w:r>
              <w:rPr>
                <w:rFonts w:hint="eastAsia"/>
                <w:sz w:val="24"/>
              </w:rPr>
              <w:t xml:space="preserve"> </w:t>
            </w:r>
            <w:r>
              <w:rPr>
                <w:rFonts w:hint="eastAsia"/>
                <w:sz w:val="24"/>
              </w:rPr>
              <w:t>要</w:t>
            </w:r>
            <w:r>
              <w:rPr>
                <w:rFonts w:hint="eastAsia"/>
                <w:sz w:val="24"/>
              </w:rPr>
              <w:t xml:space="preserve"> </w:t>
            </w:r>
            <w:r>
              <w:rPr>
                <w:rFonts w:hint="eastAsia"/>
                <w:sz w:val="24"/>
              </w:rPr>
              <w:t>件</w:t>
            </w:r>
          </w:p>
        </w:tc>
      </w:tr>
      <w:tr w:rsidR="00820AC0" w:rsidRPr="00820AC0" w14:paraId="3C25D22C" w14:textId="77777777" w:rsidTr="006A2D06">
        <w:trPr>
          <w:trHeight w:val="3961"/>
        </w:trPr>
        <w:tc>
          <w:tcPr>
            <w:tcW w:w="2033" w:type="dxa"/>
            <w:vAlign w:val="center"/>
          </w:tcPr>
          <w:p w14:paraId="2D61CCCA" w14:textId="548565ED" w:rsidR="00B31CD8" w:rsidRPr="00820AC0" w:rsidRDefault="00B31CD8" w:rsidP="0014114D">
            <w:pPr>
              <w:spacing w:line="0" w:lineRule="atLeast"/>
              <w:jc w:val="left"/>
              <w:rPr>
                <w:szCs w:val="21"/>
              </w:rPr>
            </w:pPr>
            <w:r w:rsidRPr="00820AC0">
              <w:rPr>
                <w:rFonts w:hint="eastAsia"/>
                <w:szCs w:val="21"/>
              </w:rPr>
              <w:t>ジャパンビーチゲームズフェスティバル千葉２０２</w:t>
            </w:r>
            <w:r w:rsidR="00B02E53" w:rsidRPr="00820AC0">
              <w:rPr>
                <w:rFonts w:hint="eastAsia"/>
                <w:szCs w:val="21"/>
              </w:rPr>
              <w:t>６</w:t>
            </w:r>
            <w:r w:rsidRPr="00820AC0">
              <w:rPr>
                <w:rFonts w:hint="eastAsia"/>
                <w:szCs w:val="21"/>
              </w:rPr>
              <w:t>会場設営</w:t>
            </w:r>
            <w:r w:rsidR="00E47480" w:rsidRPr="00820AC0">
              <w:rPr>
                <w:rFonts w:hint="eastAsia"/>
                <w:szCs w:val="21"/>
              </w:rPr>
              <w:t>等</w:t>
            </w:r>
            <w:r w:rsidRPr="00820AC0">
              <w:rPr>
                <w:rFonts w:hint="eastAsia"/>
                <w:szCs w:val="21"/>
              </w:rPr>
              <w:t>業務委託</w:t>
            </w:r>
          </w:p>
        </w:tc>
        <w:tc>
          <w:tcPr>
            <w:tcW w:w="2219" w:type="dxa"/>
            <w:vAlign w:val="center"/>
          </w:tcPr>
          <w:p w14:paraId="1BFA3AB3" w14:textId="77777777" w:rsidR="00B31CD8" w:rsidRPr="00820AC0" w:rsidRDefault="00B31CD8" w:rsidP="00136B64">
            <w:pPr>
              <w:spacing w:line="0" w:lineRule="atLeast"/>
              <w:jc w:val="left"/>
              <w:rPr>
                <w:szCs w:val="21"/>
              </w:rPr>
            </w:pPr>
            <w:r w:rsidRPr="00820AC0">
              <w:rPr>
                <w:rFonts w:asciiTheme="minorEastAsia" w:hAnsiTheme="minorEastAsia" w:hint="eastAsia"/>
                <w:szCs w:val="21"/>
              </w:rPr>
              <w:t>稲毛海浜公園内（主にいなげの浜）</w:t>
            </w:r>
          </w:p>
        </w:tc>
        <w:tc>
          <w:tcPr>
            <w:tcW w:w="2977" w:type="dxa"/>
            <w:vAlign w:val="center"/>
          </w:tcPr>
          <w:p w14:paraId="69AAAC48" w14:textId="77777777" w:rsidR="00B31CD8" w:rsidRPr="00820AC0" w:rsidRDefault="00B31CD8" w:rsidP="00184CE0">
            <w:pPr>
              <w:spacing w:line="0" w:lineRule="atLeast"/>
              <w:jc w:val="left"/>
              <w:rPr>
                <w:szCs w:val="21"/>
              </w:rPr>
            </w:pPr>
            <w:r w:rsidRPr="00820AC0">
              <w:rPr>
                <w:rFonts w:hint="eastAsia"/>
                <w:szCs w:val="21"/>
              </w:rPr>
              <w:t>会場設営物の手配・設営図作成・設営・撤去</w:t>
            </w:r>
          </w:p>
        </w:tc>
        <w:tc>
          <w:tcPr>
            <w:tcW w:w="2977" w:type="dxa"/>
            <w:vAlign w:val="center"/>
          </w:tcPr>
          <w:p w14:paraId="53A03C64" w14:textId="77777777" w:rsidR="00B31CD8" w:rsidRPr="00820AC0" w:rsidRDefault="00B31CD8" w:rsidP="00E82AC4">
            <w:pPr>
              <w:spacing w:line="0" w:lineRule="atLeast"/>
              <w:jc w:val="center"/>
              <w:rPr>
                <w:szCs w:val="21"/>
              </w:rPr>
            </w:pPr>
            <w:r w:rsidRPr="00820AC0">
              <w:rPr>
                <w:rFonts w:hint="eastAsia"/>
                <w:szCs w:val="21"/>
              </w:rPr>
              <w:t>契約締結日</w:t>
            </w:r>
          </w:p>
          <w:p w14:paraId="4539BA4B" w14:textId="77777777" w:rsidR="00B31CD8" w:rsidRPr="00820AC0" w:rsidRDefault="00B31CD8" w:rsidP="00E82AC4">
            <w:pPr>
              <w:spacing w:line="0" w:lineRule="atLeast"/>
              <w:jc w:val="center"/>
              <w:rPr>
                <w:szCs w:val="21"/>
              </w:rPr>
            </w:pPr>
            <w:r w:rsidRPr="00820AC0">
              <w:rPr>
                <w:rFonts w:hint="eastAsia"/>
                <w:szCs w:val="21"/>
              </w:rPr>
              <w:t>～</w:t>
            </w:r>
          </w:p>
          <w:p w14:paraId="52ACB3A6" w14:textId="69DDF3BC" w:rsidR="00B31CD8" w:rsidRPr="00820AC0" w:rsidRDefault="00B31CD8" w:rsidP="00B31CD8">
            <w:pPr>
              <w:rPr>
                <w:rFonts w:asciiTheme="minorEastAsia" w:hAnsiTheme="minorEastAsia"/>
                <w:szCs w:val="21"/>
              </w:rPr>
            </w:pPr>
            <w:r w:rsidRPr="00820AC0">
              <w:rPr>
                <w:rFonts w:asciiTheme="minorEastAsia" w:hAnsiTheme="minorEastAsia" w:hint="eastAsia"/>
                <w:szCs w:val="21"/>
              </w:rPr>
              <w:t>令和</w:t>
            </w:r>
            <w:r w:rsidR="00B02E53" w:rsidRPr="00820AC0">
              <w:rPr>
                <w:rFonts w:asciiTheme="minorEastAsia" w:hAnsiTheme="minorEastAsia" w:hint="eastAsia"/>
                <w:szCs w:val="21"/>
              </w:rPr>
              <w:t>８</w:t>
            </w:r>
            <w:r w:rsidRPr="00820AC0">
              <w:rPr>
                <w:rFonts w:asciiTheme="minorEastAsia" w:hAnsiTheme="minorEastAsia" w:hint="eastAsia"/>
                <w:szCs w:val="21"/>
              </w:rPr>
              <w:t>年</w:t>
            </w:r>
            <w:r w:rsidR="00B02E53" w:rsidRPr="00820AC0">
              <w:rPr>
                <w:rFonts w:asciiTheme="minorEastAsia" w:hAnsiTheme="minorEastAsia" w:hint="eastAsia"/>
                <w:szCs w:val="21"/>
              </w:rPr>
              <w:t>７</w:t>
            </w:r>
            <w:r w:rsidRPr="00820AC0">
              <w:rPr>
                <w:rFonts w:asciiTheme="minorEastAsia" w:hAnsiTheme="minorEastAsia" w:hint="eastAsia"/>
                <w:szCs w:val="21"/>
              </w:rPr>
              <w:t>月</w:t>
            </w:r>
            <w:r w:rsidR="00F765C9" w:rsidRPr="00820AC0">
              <w:rPr>
                <w:rFonts w:asciiTheme="minorEastAsia" w:hAnsiTheme="minorEastAsia" w:hint="eastAsia"/>
                <w:szCs w:val="21"/>
              </w:rPr>
              <w:t>３</w:t>
            </w:r>
            <w:r w:rsidR="00EB7E64" w:rsidRPr="00820AC0">
              <w:rPr>
                <w:rFonts w:asciiTheme="minorEastAsia" w:hAnsiTheme="minorEastAsia" w:hint="eastAsia"/>
                <w:szCs w:val="21"/>
              </w:rPr>
              <w:t>１</w:t>
            </w:r>
            <w:r w:rsidRPr="00820AC0">
              <w:rPr>
                <w:rFonts w:asciiTheme="minorEastAsia" w:hAnsiTheme="minorEastAsia" w:hint="eastAsia"/>
                <w:szCs w:val="21"/>
              </w:rPr>
              <w:t>日（</w:t>
            </w:r>
            <w:r w:rsidR="000303B2" w:rsidRPr="00820AC0">
              <w:rPr>
                <w:rFonts w:asciiTheme="minorEastAsia" w:hAnsiTheme="minorEastAsia" w:hint="eastAsia"/>
                <w:szCs w:val="21"/>
              </w:rPr>
              <w:t>金</w:t>
            </w:r>
            <w:r w:rsidRPr="00820AC0">
              <w:rPr>
                <w:rFonts w:asciiTheme="minorEastAsia" w:hAnsiTheme="minorEastAsia" w:hint="eastAsia"/>
                <w:szCs w:val="21"/>
              </w:rPr>
              <w:t>）まで</w:t>
            </w:r>
          </w:p>
          <w:p w14:paraId="4674D06E" w14:textId="77777777" w:rsidR="00B31CD8" w:rsidRPr="00820AC0" w:rsidRDefault="00B31CD8" w:rsidP="00B31CD8">
            <w:pPr>
              <w:spacing w:line="0" w:lineRule="atLeast"/>
              <w:jc w:val="center"/>
              <w:rPr>
                <w:szCs w:val="21"/>
              </w:rPr>
            </w:pPr>
          </w:p>
        </w:tc>
        <w:tc>
          <w:tcPr>
            <w:tcW w:w="9171" w:type="dxa"/>
            <w:vAlign w:val="center"/>
          </w:tcPr>
          <w:p w14:paraId="0A6CDFBC" w14:textId="77777777" w:rsidR="00B31CD8" w:rsidRPr="00820AC0" w:rsidRDefault="00B31CD8" w:rsidP="00B31CD8">
            <w:pPr>
              <w:spacing w:line="0" w:lineRule="atLeast"/>
              <w:rPr>
                <w:rFonts w:hAnsi="ＭＳ 明朝"/>
                <w:kern w:val="0"/>
              </w:rPr>
            </w:pPr>
            <w:r w:rsidRPr="00820AC0">
              <w:rPr>
                <w:rFonts w:hAnsi="ＭＳ 明朝" w:hint="eastAsia"/>
                <w:kern w:val="0"/>
              </w:rPr>
              <w:t>・当該競争入札に係る契約を締結する能力を有しない者又は破産手続開始の決定を受けて復権を得ない者</w:t>
            </w:r>
          </w:p>
          <w:p w14:paraId="0DCFE5A0" w14:textId="77777777" w:rsidR="00B31CD8" w:rsidRPr="00820AC0" w:rsidRDefault="00B31CD8" w:rsidP="00B31CD8">
            <w:pPr>
              <w:spacing w:line="0" w:lineRule="atLeast"/>
              <w:rPr>
                <w:rFonts w:hAnsi="ＭＳ 明朝"/>
                <w:kern w:val="0"/>
              </w:rPr>
            </w:pPr>
          </w:p>
          <w:p w14:paraId="7BA8D2AF" w14:textId="77777777" w:rsidR="00B31CD8" w:rsidRPr="00820AC0" w:rsidRDefault="00B31CD8" w:rsidP="00B31CD8">
            <w:pPr>
              <w:spacing w:line="0" w:lineRule="atLeast"/>
              <w:rPr>
                <w:rFonts w:hAnsi="ＭＳ 明朝"/>
                <w:kern w:val="0"/>
              </w:rPr>
            </w:pPr>
            <w:r w:rsidRPr="00820AC0">
              <w:rPr>
                <w:rFonts w:hAnsi="ＭＳ 明朝" w:hint="eastAsia"/>
                <w:kern w:val="0"/>
              </w:rPr>
              <w:t>・暴力団員による不当な行為の防止等に関する法律（平成</w:t>
            </w:r>
            <w:r w:rsidRPr="00820AC0">
              <w:rPr>
                <w:rFonts w:hAnsi="ＭＳ 明朝" w:hint="eastAsia"/>
                <w:kern w:val="0"/>
              </w:rPr>
              <w:t>3</w:t>
            </w:r>
            <w:r w:rsidRPr="00820AC0">
              <w:rPr>
                <w:rFonts w:hAnsi="ＭＳ 明朝" w:hint="eastAsia"/>
                <w:kern w:val="0"/>
              </w:rPr>
              <w:t>年法律第</w:t>
            </w:r>
            <w:r w:rsidRPr="00820AC0">
              <w:rPr>
                <w:rFonts w:hAnsi="ＭＳ 明朝" w:hint="eastAsia"/>
                <w:kern w:val="0"/>
              </w:rPr>
              <w:t>77</w:t>
            </w:r>
            <w:r w:rsidRPr="00820AC0">
              <w:rPr>
                <w:rFonts w:hAnsi="ＭＳ 明朝" w:hint="eastAsia"/>
                <w:kern w:val="0"/>
              </w:rPr>
              <w:t>号）第</w:t>
            </w:r>
            <w:r w:rsidRPr="00820AC0">
              <w:rPr>
                <w:rFonts w:hAnsi="ＭＳ 明朝" w:hint="eastAsia"/>
                <w:kern w:val="0"/>
              </w:rPr>
              <w:t>32</w:t>
            </w:r>
            <w:r w:rsidRPr="00820AC0">
              <w:rPr>
                <w:rFonts w:hAnsi="ＭＳ 明朝" w:hint="eastAsia"/>
                <w:kern w:val="0"/>
              </w:rPr>
              <w:t>条第</w:t>
            </w:r>
            <w:r w:rsidRPr="00820AC0">
              <w:rPr>
                <w:rFonts w:hAnsi="ＭＳ 明朝" w:hint="eastAsia"/>
                <w:kern w:val="0"/>
              </w:rPr>
              <w:t>1</w:t>
            </w:r>
            <w:r w:rsidRPr="00820AC0">
              <w:rPr>
                <w:rFonts w:hAnsi="ＭＳ 明朝" w:hint="eastAsia"/>
                <w:kern w:val="0"/>
              </w:rPr>
              <w:t>項各号に掲げる者でないこと。</w:t>
            </w:r>
          </w:p>
          <w:p w14:paraId="16A7802F" w14:textId="77777777" w:rsidR="00B31CD8" w:rsidRPr="00820AC0" w:rsidRDefault="00B31CD8" w:rsidP="00B31CD8">
            <w:pPr>
              <w:spacing w:line="0" w:lineRule="atLeast"/>
              <w:rPr>
                <w:rFonts w:hAnsi="ＭＳ 明朝"/>
                <w:kern w:val="0"/>
              </w:rPr>
            </w:pPr>
          </w:p>
          <w:p w14:paraId="32ED4140" w14:textId="3A229261" w:rsidR="00B31CD8" w:rsidRPr="00820AC0" w:rsidRDefault="00B31CD8" w:rsidP="00B31CD8">
            <w:pPr>
              <w:spacing w:line="0" w:lineRule="atLeast"/>
              <w:rPr>
                <w:rFonts w:hAnsi="ＭＳ 明朝"/>
                <w:kern w:val="0"/>
                <w:highlight w:val="yellow"/>
              </w:rPr>
            </w:pPr>
            <w:r w:rsidRPr="00820AC0">
              <w:rPr>
                <w:rFonts w:hAnsi="ＭＳ 明朝" w:hint="eastAsia"/>
                <w:kern w:val="0"/>
              </w:rPr>
              <w:t>・令和</w:t>
            </w:r>
            <w:r w:rsidR="00C4095E" w:rsidRPr="00820AC0">
              <w:rPr>
                <w:rFonts w:hAnsi="ＭＳ 明朝" w:hint="eastAsia"/>
                <w:kern w:val="0"/>
              </w:rPr>
              <w:t>８</w:t>
            </w:r>
            <w:r w:rsidRPr="00820AC0">
              <w:rPr>
                <w:rFonts w:hAnsi="ＭＳ 明朝" w:hint="eastAsia"/>
                <w:kern w:val="0"/>
              </w:rPr>
              <w:t>・</w:t>
            </w:r>
            <w:r w:rsidR="00C4095E" w:rsidRPr="00820AC0">
              <w:rPr>
                <w:rFonts w:hAnsi="ＭＳ 明朝" w:hint="eastAsia"/>
                <w:kern w:val="0"/>
              </w:rPr>
              <w:t>９</w:t>
            </w:r>
            <w:r w:rsidRPr="00820AC0">
              <w:rPr>
                <w:rFonts w:hAnsi="ＭＳ 明朝" w:hint="eastAsia"/>
                <w:kern w:val="0"/>
              </w:rPr>
              <w:t>年度千</w:t>
            </w:r>
            <w:bookmarkStart w:id="0" w:name="_Hlk78147909"/>
            <w:r w:rsidRPr="00820AC0">
              <w:rPr>
                <w:rFonts w:hAnsi="ＭＳ 明朝" w:hint="eastAsia"/>
                <w:kern w:val="0"/>
              </w:rPr>
              <w:t>葉市入札参加資格者名簿</w:t>
            </w:r>
            <w:bookmarkEnd w:id="0"/>
            <w:r w:rsidRPr="00820AC0">
              <w:rPr>
                <w:rFonts w:hAnsi="ＭＳ 明朝" w:hint="eastAsia"/>
                <w:kern w:val="0"/>
              </w:rPr>
              <w:t>（広告・催事）に登録されて</w:t>
            </w:r>
            <w:r w:rsidR="005B147B" w:rsidRPr="00820AC0">
              <w:rPr>
                <w:rFonts w:hAnsi="ＭＳ 明朝" w:hint="eastAsia"/>
                <w:kern w:val="0"/>
              </w:rPr>
              <w:t>おり、千葉市内に本店もしくは支店または営業所があること。（地区区分が「市内」もしくは「準市内」）</w:t>
            </w:r>
          </w:p>
          <w:p w14:paraId="52ECF43D" w14:textId="77777777" w:rsidR="00B31CD8" w:rsidRPr="00820AC0" w:rsidRDefault="00B31CD8" w:rsidP="00B31CD8">
            <w:pPr>
              <w:spacing w:line="0" w:lineRule="atLeast"/>
              <w:rPr>
                <w:rFonts w:hAnsi="ＭＳ 明朝"/>
                <w:kern w:val="0"/>
                <w:highlight w:val="yellow"/>
              </w:rPr>
            </w:pPr>
          </w:p>
          <w:p w14:paraId="6762A6A5" w14:textId="661AA89E" w:rsidR="00B31CD8" w:rsidRPr="00820AC0" w:rsidRDefault="00B31CD8" w:rsidP="00B31CD8">
            <w:pPr>
              <w:spacing w:line="0" w:lineRule="atLeast"/>
              <w:rPr>
                <w:rFonts w:hAnsi="ＭＳ 明朝"/>
                <w:kern w:val="0"/>
              </w:rPr>
            </w:pPr>
            <w:r w:rsidRPr="00820AC0">
              <w:rPr>
                <w:rFonts w:hAnsi="ＭＳ 明朝" w:hint="eastAsia"/>
                <w:kern w:val="0"/>
              </w:rPr>
              <w:t>・</w:t>
            </w:r>
            <w:r w:rsidR="00294A26" w:rsidRPr="00820AC0">
              <w:rPr>
                <w:rFonts w:hAnsi="ＭＳ 明朝" w:hint="eastAsia"/>
                <w:kern w:val="0"/>
              </w:rPr>
              <w:t>令和</w:t>
            </w:r>
            <w:r w:rsidR="00B02E53" w:rsidRPr="00820AC0">
              <w:rPr>
                <w:rFonts w:hAnsi="ＭＳ 明朝" w:hint="eastAsia"/>
                <w:kern w:val="0"/>
              </w:rPr>
              <w:t>３</w:t>
            </w:r>
            <w:r w:rsidRPr="00820AC0">
              <w:rPr>
                <w:rFonts w:hAnsi="ＭＳ 明朝" w:hint="eastAsia"/>
                <w:kern w:val="0"/>
              </w:rPr>
              <w:t>年度から令和</w:t>
            </w:r>
            <w:r w:rsidR="00B02E53" w:rsidRPr="00820AC0">
              <w:rPr>
                <w:rFonts w:hAnsi="ＭＳ 明朝" w:hint="eastAsia"/>
                <w:kern w:val="0"/>
              </w:rPr>
              <w:t>７</w:t>
            </w:r>
            <w:r w:rsidRPr="00820AC0">
              <w:rPr>
                <w:rFonts w:hAnsi="ＭＳ 明朝" w:hint="eastAsia"/>
                <w:kern w:val="0"/>
              </w:rPr>
              <w:t>年度までに、スポーツイベント</w:t>
            </w:r>
            <w:r w:rsidR="003A295B" w:rsidRPr="00820AC0">
              <w:rPr>
                <w:rFonts w:hAnsi="ＭＳ 明朝" w:hint="eastAsia"/>
                <w:kern w:val="0"/>
              </w:rPr>
              <w:t>や大規模イベント</w:t>
            </w:r>
            <w:r w:rsidRPr="00820AC0">
              <w:rPr>
                <w:rFonts w:hAnsi="ＭＳ 明朝" w:hint="eastAsia"/>
                <w:kern w:val="0"/>
              </w:rPr>
              <w:t>等の設営業務の履行実績があること。</w:t>
            </w:r>
          </w:p>
          <w:p w14:paraId="4E9FE3A7" w14:textId="77777777" w:rsidR="00B31CD8" w:rsidRPr="00820AC0" w:rsidRDefault="00B31CD8" w:rsidP="00B31CD8">
            <w:pPr>
              <w:spacing w:line="0" w:lineRule="atLeast"/>
              <w:rPr>
                <w:rFonts w:hAnsi="ＭＳ 明朝"/>
                <w:kern w:val="0"/>
              </w:rPr>
            </w:pPr>
          </w:p>
          <w:p w14:paraId="66ED6418" w14:textId="77777777" w:rsidR="00B31CD8" w:rsidRPr="00820AC0" w:rsidRDefault="00B31CD8" w:rsidP="00B31CD8">
            <w:pPr>
              <w:spacing w:line="0" w:lineRule="atLeast"/>
              <w:rPr>
                <w:rFonts w:hAnsi="ＭＳ 明朝"/>
                <w:kern w:val="0"/>
              </w:rPr>
            </w:pPr>
            <w:r w:rsidRPr="00820AC0">
              <w:rPr>
                <w:rFonts w:hAnsi="ＭＳ 明朝" w:hint="eastAsia"/>
                <w:kern w:val="0"/>
              </w:rPr>
              <w:t>・千葉市物品等入札参加資格者指名停止措置要領（昭和６０年８月１日施行に基づく指名停止措置等を、対象業務の入札参加資格確認申請期限の日から入札日までの間に受けていないこと</w:t>
            </w:r>
          </w:p>
        </w:tc>
      </w:tr>
    </w:tbl>
    <w:p w14:paraId="11FCB994" w14:textId="77777777" w:rsidR="002C5B16" w:rsidRPr="00820AC0" w:rsidRDefault="004228F2" w:rsidP="00054AF9">
      <w:pPr>
        <w:spacing w:line="0" w:lineRule="atLeast"/>
        <w:rPr>
          <w:szCs w:val="21"/>
        </w:rPr>
      </w:pPr>
      <w:r w:rsidRPr="00820AC0">
        <w:rPr>
          <w:rFonts w:hint="eastAsia"/>
          <w:sz w:val="28"/>
        </w:rPr>
        <w:t xml:space="preserve">　</w:t>
      </w:r>
      <w:r w:rsidR="00054AF9" w:rsidRPr="00820AC0">
        <w:rPr>
          <w:rFonts w:hint="eastAsia"/>
          <w:szCs w:val="21"/>
        </w:rPr>
        <w:t xml:space="preserve">　　</w:t>
      </w:r>
    </w:p>
    <w:p w14:paraId="27682335" w14:textId="77777777" w:rsidR="00F91160" w:rsidRPr="00820AC0" w:rsidRDefault="00F91160" w:rsidP="00CD68BB">
      <w:pPr>
        <w:spacing w:line="0" w:lineRule="atLeast"/>
        <w:rPr>
          <w:szCs w:val="21"/>
        </w:rPr>
      </w:pPr>
    </w:p>
    <w:p w14:paraId="611B63D2" w14:textId="77777777" w:rsidR="00054AF9" w:rsidRPr="00820AC0" w:rsidRDefault="00054AF9" w:rsidP="00CD68BB">
      <w:pPr>
        <w:spacing w:line="0" w:lineRule="atLeast"/>
        <w:rPr>
          <w:szCs w:val="21"/>
        </w:rPr>
      </w:pPr>
      <w:r w:rsidRPr="00820AC0">
        <w:rPr>
          <w:rFonts w:hint="eastAsia"/>
          <w:szCs w:val="21"/>
        </w:rPr>
        <w:t>《入札参加申込みについて》</w:t>
      </w:r>
    </w:p>
    <w:p w14:paraId="72D158A3" w14:textId="6F89A45F" w:rsidR="004228F2" w:rsidRPr="00820AC0" w:rsidRDefault="00054AF9" w:rsidP="00CD68BB">
      <w:pPr>
        <w:spacing w:line="0" w:lineRule="atLeast"/>
        <w:ind w:firstLineChars="100" w:firstLine="189"/>
      </w:pPr>
      <w:r w:rsidRPr="00820AC0">
        <w:rPr>
          <w:rFonts w:hint="eastAsia"/>
        </w:rPr>
        <w:t>１　受付</w:t>
      </w:r>
      <w:r w:rsidR="00F90F87" w:rsidRPr="00820AC0">
        <w:rPr>
          <w:rFonts w:hint="eastAsia"/>
        </w:rPr>
        <w:t xml:space="preserve">期間　　　　</w:t>
      </w:r>
      <w:r w:rsidR="006A2D06" w:rsidRPr="00820AC0">
        <w:rPr>
          <w:rFonts w:hint="eastAsia"/>
        </w:rPr>
        <w:t xml:space="preserve">　</w:t>
      </w:r>
      <w:r w:rsidR="0014114D" w:rsidRPr="00820AC0">
        <w:rPr>
          <w:rFonts w:hint="eastAsia"/>
        </w:rPr>
        <w:t>令和</w:t>
      </w:r>
      <w:r w:rsidR="002D0166" w:rsidRPr="00820AC0">
        <w:rPr>
          <w:rFonts w:hint="eastAsia"/>
        </w:rPr>
        <w:t>８</w:t>
      </w:r>
      <w:r w:rsidR="009573A0" w:rsidRPr="00820AC0">
        <w:rPr>
          <w:rFonts w:hint="eastAsia"/>
        </w:rPr>
        <w:t>年</w:t>
      </w:r>
      <w:r w:rsidR="002D0166" w:rsidRPr="00820AC0">
        <w:rPr>
          <w:rFonts w:hint="eastAsia"/>
        </w:rPr>
        <w:t>４</w:t>
      </w:r>
      <w:r w:rsidR="009573A0" w:rsidRPr="00820AC0">
        <w:rPr>
          <w:rFonts w:hint="eastAsia"/>
        </w:rPr>
        <w:t>月</w:t>
      </w:r>
      <w:r w:rsidR="002D0166" w:rsidRPr="00820AC0">
        <w:rPr>
          <w:rFonts w:hint="eastAsia"/>
        </w:rPr>
        <w:t>６</w:t>
      </w:r>
      <w:r w:rsidR="004228F2" w:rsidRPr="00820AC0">
        <w:rPr>
          <w:rFonts w:hint="eastAsia"/>
        </w:rPr>
        <w:t>日</w:t>
      </w:r>
      <w:r w:rsidR="00CA51F4" w:rsidRPr="00820AC0">
        <w:rPr>
          <w:rFonts w:hint="eastAsia"/>
        </w:rPr>
        <w:t>（</w:t>
      </w:r>
      <w:r w:rsidR="002D0166" w:rsidRPr="00820AC0">
        <w:rPr>
          <w:rFonts w:hint="eastAsia"/>
        </w:rPr>
        <w:t>月</w:t>
      </w:r>
      <w:r w:rsidR="00CA51F4" w:rsidRPr="00820AC0">
        <w:rPr>
          <w:rFonts w:hint="eastAsia"/>
        </w:rPr>
        <w:t>）</w:t>
      </w:r>
      <w:r w:rsidR="00EF3424" w:rsidRPr="00820AC0">
        <w:rPr>
          <w:rFonts w:hint="eastAsia"/>
        </w:rPr>
        <w:t>～</w:t>
      </w:r>
      <w:r w:rsidR="0014114D" w:rsidRPr="00820AC0">
        <w:rPr>
          <w:rFonts w:hint="eastAsia"/>
        </w:rPr>
        <w:t>令和</w:t>
      </w:r>
      <w:r w:rsidR="002D0166" w:rsidRPr="00820AC0">
        <w:rPr>
          <w:rFonts w:hint="eastAsia"/>
        </w:rPr>
        <w:t>８</w:t>
      </w:r>
      <w:r w:rsidR="00E37192" w:rsidRPr="00820AC0">
        <w:rPr>
          <w:rFonts w:hint="eastAsia"/>
        </w:rPr>
        <w:t>年</w:t>
      </w:r>
      <w:r w:rsidR="002D0166" w:rsidRPr="00820AC0">
        <w:rPr>
          <w:rFonts w:hint="eastAsia"/>
        </w:rPr>
        <w:t>４</w:t>
      </w:r>
      <w:r w:rsidR="00E37192" w:rsidRPr="00820AC0">
        <w:rPr>
          <w:rFonts w:hint="eastAsia"/>
        </w:rPr>
        <w:t>月</w:t>
      </w:r>
      <w:r w:rsidR="002D0166" w:rsidRPr="00820AC0">
        <w:rPr>
          <w:rFonts w:hint="eastAsia"/>
        </w:rPr>
        <w:t>１４</w:t>
      </w:r>
      <w:r w:rsidR="004228F2" w:rsidRPr="00820AC0">
        <w:rPr>
          <w:rFonts w:hint="eastAsia"/>
        </w:rPr>
        <w:t>日</w:t>
      </w:r>
      <w:r w:rsidR="00DE2E1F" w:rsidRPr="00820AC0">
        <w:rPr>
          <w:rFonts w:hint="eastAsia"/>
        </w:rPr>
        <w:t>（</w:t>
      </w:r>
      <w:r w:rsidR="002D0166" w:rsidRPr="00820AC0">
        <w:rPr>
          <w:rFonts w:hint="eastAsia"/>
        </w:rPr>
        <w:t>火</w:t>
      </w:r>
      <w:r w:rsidR="00DE2E1F" w:rsidRPr="00820AC0">
        <w:rPr>
          <w:rFonts w:hint="eastAsia"/>
        </w:rPr>
        <w:t>）</w:t>
      </w:r>
    </w:p>
    <w:p w14:paraId="64424DE3" w14:textId="77777777" w:rsidR="00B31CD8" w:rsidRPr="00820AC0" w:rsidRDefault="00B31CD8" w:rsidP="00CD68BB">
      <w:pPr>
        <w:ind w:firstLineChars="100" w:firstLine="189"/>
      </w:pPr>
      <w:r w:rsidRPr="00820AC0">
        <w:rPr>
          <w:rFonts w:hint="eastAsia"/>
        </w:rPr>
        <w:t xml:space="preserve">２　申込方法　　　　</w:t>
      </w:r>
      <w:r w:rsidR="006A2D06" w:rsidRPr="00820AC0">
        <w:rPr>
          <w:rFonts w:hint="eastAsia"/>
        </w:rPr>
        <w:t xml:space="preserve">　</w:t>
      </w:r>
      <w:r w:rsidRPr="00820AC0">
        <w:rPr>
          <w:rFonts w:hint="eastAsia"/>
        </w:rPr>
        <w:t>電子メール</w:t>
      </w:r>
    </w:p>
    <w:p w14:paraId="5EB2F43A" w14:textId="66D6D2C1" w:rsidR="00B31CD8" w:rsidRPr="00820AC0" w:rsidRDefault="00B31CD8" w:rsidP="005A12A0">
      <w:pPr>
        <w:ind w:leftChars="100" w:left="2272" w:hangingChars="1100" w:hanging="2083"/>
        <w:rPr>
          <w:rFonts w:hAnsi="ＭＳ 明朝"/>
          <w:kern w:val="0"/>
        </w:rPr>
      </w:pPr>
      <w:r w:rsidRPr="00820AC0">
        <w:rPr>
          <w:rFonts w:hint="eastAsia"/>
        </w:rPr>
        <w:t xml:space="preserve">３　</w:t>
      </w:r>
      <w:r w:rsidR="00351E73" w:rsidRPr="00820AC0">
        <w:rPr>
          <w:rFonts w:hint="eastAsia"/>
        </w:rPr>
        <w:t>提出</w:t>
      </w:r>
      <w:r w:rsidRPr="00820AC0">
        <w:rPr>
          <w:rFonts w:hint="eastAsia"/>
        </w:rPr>
        <w:t xml:space="preserve">書類　　　　</w:t>
      </w:r>
      <w:r w:rsidR="006A2D06" w:rsidRPr="00820AC0">
        <w:rPr>
          <w:rFonts w:hint="eastAsia"/>
        </w:rPr>
        <w:t xml:space="preserve">　</w:t>
      </w:r>
      <w:r w:rsidR="00BC62A6" w:rsidRPr="00820AC0">
        <w:rPr>
          <w:rFonts w:hint="eastAsia"/>
        </w:rPr>
        <w:t>公募</w:t>
      </w:r>
      <w:r w:rsidRPr="00820AC0">
        <w:rPr>
          <w:rFonts w:hint="eastAsia"/>
        </w:rPr>
        <w:t>型指名競争入札参加申込書を使用し</w:t>
      </w:r>
      <w:r w:rsidRPr="00820AC0">
        <w:rPr>
          <w:rFonts w:hint="eastAsia"/>
        </w:rPr>
        <w:t>PDF</w:t>
      </w:r>
      <w:r w:rsidR="006A2D06" w:rsidRPr="00820AC0">
        <w:rPr>
          <w:rFonts w:hint="eastAsia"/>
        </w:rPr>
        <w:t>形式により提出すること</w:t>
      </w:r>
      <w:r w:rsidR="00351E73" w:rsidRPr="00820AC0">
        <w:rPr>
          <w:rFonts w:hint="eastAsia"/>
        </w:rPr>
        <w:t>。また、</w:t>
      </w:r>
      <w:r w:rsidR="00294A26" w:rsidRPr="00820AC0">
        <w:rPr>
          <w:rFonts w:hAnsi="ＭＳ 明朝" w:hint="eastAsia"/>
          <w:kern w:val="0"/>
        </w:rPr>
        <w:t>令和</w:t>
      </w:r>
      <w:r w:rsidR="00B02E53" w:rsidRPr="00820AC0">
        <w:rPr>
          <w:rFonts w:hAnsi="ＭＳ 明朝" w:hint="eastAsia"/>
          <w:kern w:val="0"/>
        </w:rPr>
        <w:t>３</w:t>
      </w:r>
      <w:r w:rsidR="00585B3C" w:rsidRPr="00820AC0">
        <w:rPr>
          <w:rFonts w:hAnsi="ＭＳ 明朝" w:hint="eastAsia"/>
          <w:kern w:val="0"/>
        </w:rPr>
        <w:t>年度から令和</w:t>
      </w:r>
      <w:r w:rsidR="00B02E53" w:rsidRPr="00820AC0">
        <w:rPr>
          <w:rFonts w:hAnsi="ＭＳ 明朝" w:hint="eastAsia"/>
          <w:kern w:val="0"/>
        </w:rPr>
        <w:t>７</w:t>
      </w:r>
      <w:r w:rsidR="00585B3C" w:rsidRPr="00820AC0">
        <w:rPr>
          <w:rFonts w:hAnsi="ＭＳ 明朝" w:hint="eastAsia"/>
          <w:kern w:val="0"/>
        </w:rPr>
        <w:t>年度までの期間におけるスポーツイベント等のイベントに関する設営業務の履行実績（契約書の写し）も</w:t>
      </w:r>
      <w:r w:rsidR="00585B3C" w:rsidRPr="00820AC0">
        <w:rPr>
          <w:rFonts w:hAnsi="ＭＳ 明朝" w:hint="eastAsia"/>
          <w:kern w:val="0"/>
        </w:rPr>
        <w:t>PDF</w:t>
      </w:r>
      <w:r w:rsidR="00585B3C" w:rsidRPr="00820AC0">
        <w:rPr>
          <w:rFonts w:hAnsi="ＭＳ 明朝" w:hint="eastAsia"/>
          <w:kern w:val="0"/>
        </w:rPr>
        <w:t>形式により添付すること。</w:t>
      </w:r>
    </w:p>
    <w:p w14:paraId="12502B17" w14:textId="77777777" w:rsidR="004228F2" w:rsidRPr="00820AC0" w:rsidRDefault="006A2D06" w:rsidP="00CD68BB">
      <w:pPr>
        <w:spacing w:line="0" w:lineRule="atLeast"/>
        <w:ind w:firstLineChars="100" w:firstLine="189"/>
        <w:jc w:val="left"/>
        <w:rPr>
          <w:sz w:val="24"/>
        </w:rPr>
      </w:pPr>
      <w:r w:rsidRPr="00820AC0">
        <w:rPr>
          <w:rFonts w:hint="eastAsia"/>
        </w:rPr>
        <w:t>４</w:t>
      </w:r>
      <w:r w:rsidR="00054AF9" w:rsidRPr="00820AC0">
        <w:rPr>
          <w:rFonts w:hint="eastAsia"/>
        </w:rPr>
        <w:t xml:space="preserve">　</w:t>
      </w:r>
      <w:r w:rsidR="00B31CD8" w:rsidRPr="00820AC0">
        <w:rPr>
          <w:rFonts w:hint="eastAsia"/>
        </w:rPr>
        <w:t xml:space="preserve">提出先　</w:t>
      </w:r>
      <w:r w:rsidR="004228F2" w:rsidRPr="00820AC0">
        <w:rPr>
          <w:rFonts w:hint="eastAsia"/>
        </w:rPr>
        <w:t xml:space="preserve">　　　　</w:t>
      </w:r>
      <w:r w:rsidRPr="00820AC0">
        <w:rPr>
          <w:rFonts w:hint="eastAsia"/>
        </w:rPr>
        <w:t xml:space="preserve">　</w:t>
      </w:r>
      <w:r w:rsidR="00B31CD8" w:rsidRPr="00820AC0">
        <w:rPr>
          <w:rFonts w:hint="eastAsia"/>
        </w:rPr>
        <w:t>ジャパンビーチゲームズフェスティバル千葉実行委員会事務局</w:t>
      </w:r>
      <w:r w:rsidRPr="00820AC0">
        <w:rPr>
          <w:rFonts w:hint="eastAsia"/>
        </w:rPr>
        <w:t>（特定非営利活動法人日本ビーチ文化振興協会）</w:t>
      </w:r>
    </w:p>
    <w:p w14:paraId="2891D8EA" w14:textId="77777777" w:rsidR="004228F2" w:rsidRPr="00820AC0" w:rsidRDefault="006A2D06" w:rsidP="00CD68BB">
      <w:pPr>
        <w:ind w:firstLineChars="100" w:firstLine="189"/>
      </w:pPr>
      <w:r w:rsidRPr="00820AC0">
        <w:rPr>
          <w:rFonts w:hint="eastAsia"/>
        </w:rPr>
        <w:t xml:space="preserve">５　電子メール送付先　</w:t>
      </w:r>
      <w:r w:rsidRPr="00820AC0">
        <w:t>info@jbeach.jp</w:t>
      </w:r>
    </w:p>
    <w:p w14:paraId="7E3B4E63" w14:textId="77777777" w:rsidR="004228F2" w:rsidRPr="00820AC0" w:rsidRDefault="004228F2" w:rsidP="00AC7BF9">
      <w:r w:rsidRPr="00820AC0">
        <w:rPr>
          <w:rFonts w:hint="eastAsia"/>
        </w:rPr>
        <w:t xml:space="preserve">　</w:t>
      </w:r>
    </w:p>
    <w:p w14:paraId="443B33CF" w14:textId="77777777" w:rsidR="004B2229" w:rsidRPr="00820AC0" w:rsidRDefault="004B2229" w:rsidP="00AC7BF9"/>
    <w:p w14:paraId="2E3F722E" w14:textId="77777777" w:rsidR="002C5B16" w:rsidRPr="00820AC0" w:rsidRDefault="002C5B16" w:rsidP="00AC7BF9"/>
    <w:p w14:paraId="530C0A5A" w14:textId="77777777" w:rsidR="00025500" w:rsidRPr="00820AC0" w:rsidRDefault="00025500" w:rsidP="00351E73">
      <w:pPr>
        <w:pStyle w:val="a3"/>
        <w:ind w:leftChars="4" w:left="2693" w:hangingChars="1497" w:hanging="2685"/>
        <w:rPr>
          <w:rFonts w:ascii="ＭＳ 明朝" w:hAnsi="ＭＳ 明朝"/>
          <w:sz w:val="20"/>
        </w:rPr>
      </w:pPr>
    </w:p>
    <w:sectPr w:rsidR="00025500" w:rsidRPr="00820AC0" w:rsidSect="00836FE8">
      <w:headerReference w:type="default" r:id="rId7"/>
      <w:pgSz w:w="16840" w:h="11907" w:orient="landscape" w:code="9"/>
      <w:pgMar w:top="720" w:right="720" w:bottom="720" w:left="720" w:header="851" w:footer="992" w:gutter="0"/>
      <w:cols w:space="425"/>
      <w:docGrid w:type="linesAndChars" w:linePitch="286" w:charSpace="-42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279A9" w14:textId="77777777" w:rsidR="00BB6B98" w:rsidRDefault="00BB6B98" w:rsidP="00B976F3">
      <w:r>
        <w:separator/>
      </w:r>
    </w:p>
  </w:endnote>
  <w:endnote w:type="continuationSeparator" w:id="0">
    <w:p w14:paraId="434F53F2" w14:textId="77777777" w:rsidR="00BB6B98" w:rsidRDefault="00BB6B98" w:rsidP="00B97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ACAA4" w14:textId="77777777" w:rsidR="00BB6B98" w:rsidRDefault="00BB6B98" w:rsidP="00B976F3">
      <w:r>
        <w:separator/>
      </w:r>
    </w:p>
  </w:footnote>
  <w:footnote w:type="continuationSeparator" w:id="0">
    <w:p w14:paraId="727F1B2E" w14:textId="77777777" w:rsidR="00BB6B98" w:rsidRDefault="00BB6B98" w:rsidP="00B97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665A" w14:textId="77777777" w:rsidR="007F2F80" w:rsidRPr="007F2F80" w:rsidRDefault="007F2F80" w:rsidP="007F2F80">
    <w:pPr>
      <w:pStyle w:val="a4"/>
      <w:jc w:val="center"/>
      <w:rPr>
        <w:sz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41B6"/>
    <w:rsid w:val="0001143A"/>
    <w:rsid w:val="000152A5"/>
    <w:rsid w:val="00025500"/>
    <w:rsid w:val="000303B2"/>
    <w:rsid w:val="000304AB"/>
    <w:rsid w:val="000541B6"/>
    <w:rsid w:val="00054AF9"/>
    <w:rsid w:val="000557D3"/>
    <w:rsid w:val="00070E33"/>
    <w:rsid w:val="000872BB"/>
    <w:rsid w:val="000A2249"/>
    <w:rsid w:val="000C71DC"/>
    <w:rsid w:val="000D3825"/>
    <w:rsid w:val="001059FF"/>
    <w:rsid w:val="00116640"/>
    <w:rsid w:val="001306F9"/>
    <w:rsid w:val="001364E0"/>
    <w:rsid w:val="00136B64"/>
    <w:rsid w:val="0014114D"/>
    <w:rsid w:val="00156A15"/>
    <w:rsid w:val="00157753"/>
    <w:rsid w:val="00167CE4"/>
    <w:rsid w:val="00184CE0"/>
    <w:rsid w:val="00184E39"/>
    <w:rsid w:val="001A7337"/>
    <w:rsid w:val="001B2CB4"/>
    <w:rsid w:val="00202A61"/>
    <w:rsid w:val="00212C8B"/>
    <w:rsid w:val="00220B94"/>
    <w:rsid w:val="00223CB1"/>
    <w:rsid w:val="00231992"/>
    <w:rsid w:val="00260911"/>
    <w:rsid w:val="0029164E"/>
    <w:rsid w:val="00294A26"/>
    <w:rsid w:val="002C5B16"/>
    <w:rsid w:val="002D0166"/>
    <w:rsid w:val="00307848"/>
    <w:rsid w:val="00313640"/>
    <w:rsid w:val="00330B70"/>
    <w:rsid w:val="003356B4"/>
    <w:rsid w:val="00340645"/>
    <w:rsid w:val="00345EED"/>
    <w:rsid w:val="00351E73"/>
    <w:rsid w:val="00371AAC"/>
    <w:rsid w:val="003831C4"/>
    <w:rsid w:val="0038595C"/>
    <w:rsid w:val="00394995"/>
    <w:rsid w:val="003A295B"/>
    <w:rsid w:val="003C5403"/>
    <w:rsid w:val="003D40E9"/>
    <w:rsid w:val="003E1C05"/>
    <w:rsid w:val="004228F2"/>
    <w:rsid w:val="00434628"/>
    <w:rsid w:val="004750DE"/>
    <w:rsid w:val="0047785C"/>
    <w:rsid w:val="00497C3B"/>
    <w:rsid w:val="004B1CAD"/>
    <w:rsid w:val="004B2229"/>
    <w:rsid w:val="004D3D50"/>
    <w:rsid w:val="004D45EC"/>
    <w:rsid w:val="004D7B60"/>
    <w:rsid w:val="00504BFE"/>
    <w:rsid w:val="00520BF7"/>
    <w:rsid w:val="005314E4"/>
    <w:rsid w:val="00585B3C"/>
    <w:rsid w:val="00591126"/>
    <w:rsid w:val="005A12A0"/>
    <w:rsid w:val="005A347E"/>
    <w:rsid w:val="005A3C7D"/>
    <w:rsid w:val="005B147B"/>
    <w:rsid w:val="005B1D13"/>
    <w:rsid w:val="005F4BA2"/>
    <w:rsid w:val="00611413"/>
    <w:rsid w:val="006164F9"/>
    <w:rsid w:val="00623E42"/>
    <w:rsid w:val="0063174A"/>
    <w:rsid w:val="006416C8"/>
    <w:rsid w:val="00652F99"/>
    <w:rsid w:val="006672F5"/>
    <w:rsid w:val="006850D4"/>
    <w:rsid w:val="006951B1"/>
    <w:rsid w:val="006A2D06"/>
    <w:rsid w:val="006A36FC"/>
    <w:rsid w:val="006B1A56"/>
    <w:rsid w:val="006B3556"/>
    <w:rsid w:val="006C27C6"/>
    <w:rsid w:val="006D7B77"/>
    <w:rsid w:val="007034D7"/>
    <w:rsid w:val="0072629C"/>
    <w:rsid w:val="00727DA0"/>
    <w:rsid w:val="00732A03"/>
    <w:rsid w:val="00741FF9"/>
    <w:rsid w:val="00753635"/>
    <w:rsid w:val="00755093"/>
    <w:rsid w:val="00760325"/>
    <w:rsid w:val="00770354"/>
    <w:rsid w:val="007718A8"/>
    <w:rsid w:val="00772B86"/>
    <w:rsid w:val="0078024C"/>
    <w:rsid w:val="00782EE3"/>
    <w:rsid w:val="00797259"/>
    <w:rsid w:val="0079787B"/>
    <w:rsid w:val="007A566E"/>
    <w:rsid w:val="007B09FE"/>
    <w:rsid w:val="007E0B77"/>
    <w:rsid w:val="007E7D42"/>
    <w:rsid w:val="007F2F80"/>
    <w:rsid w:val="007F66CA"/>
    <w:rsid w:val="00805CB1"/>
    <w:rsid w:val="00820954"/>
    <w:rsid w:val="00820AC0"/>
    <w:rsid w:val="008235C6"/>
    <w:rsid w:val="00836E39"/>
    <w:rsid w:val="00836FE8"/>
    <w:rsid w:val="00860E0C"/>
    <w:rsid w:val="00864833"/>
    <w:rsid w:val="008678A0"/>
    <w:rsid w:val="00886BB9"/>
    <w:rsid w:val="00887728"/>
    <w:rsid w:val="008D4E12"/>
    <w:rsid w:val="008E04F0"/>
    <w:rsid w:val="008F448E"/>
    <w:rsid w:val="00905558"/>
    <w:rsid w:val="00905694"/>
    <w:rsid w:val="00906DAA"/>
    <w:rsid w:val="009251A2"/>
    <w:rsid w:val="009334BC"/>
    <w:rsid w:val="00953FBB"/>
    <w:rsid w:val="009573A0"/>
    <w:rsid w:val="009844A7"/>
    <w:rsid w:val="00986407"/>
    <w:rsid w:val="009973FA"/>
    <w:rsid w:val="00997B33"/>
    <w:rsid w:val="009A52B1"/>
    <w:rsid w:val="009C45DD"/>
    <w:rsid w:val="009C480C"/>
    <w:rsid w:val="009C6AD0"/>
    <w:rsid w:val="009D329A"/>
    <w:rsid w:val="00A2025A"/>
    <w:rsid w:val="00A23D72"/>
    <w:rsid w:val="00A30CED"/>
    <w:rsid w:val="00A7590E"/>
    <w:rsid w:val="00A80DD8"/>
    <w:rsid w:val="00AB3763"/>
    <w:rsid w:val="00AB6A85"/>
    <w:rsid w:val="00AC7BF9"/>
    <w:rsid w:val="00AD460C"/>
    <w:rsid w:val="00AE27D6"/>
    <w:rsid w:val="00AE6B08"/>
    <w:rsid w:val="00B02E53"/>
    <w:rsid w:val="00B034D7"/>
    <w:rsid w:val="00B21642"/>
    <w:rsid w:val="00B22BB8"/>
    <w:rsid w:val="00B24C33"/>
    <w:rsid w:val="00B267FA"/>
    <w:rsid w:val="00B31CD8"/>
    <w:rsid w:val="00B34AC5"/>
    <w:rsid w:val="00B414E0"/>
    <w:rsid w:val="00B44FC8"/>
    <w:rsid w:val="00B53430"/>
    <w:rsid w:val="00B53FBF"/>
    <w:rsid w:val="00B6080D"/>
    <w:rsid w:val="00B62EED"/>
    <w:rsid w:val="00B81650"/>
    <w:rsid w:val="00B976F3"/>
    <w:rsid w:val="00BA615C"/>
    <w:rsid w:val="00BB50C3"/>
    <w:rsid w:val="00BB6B98"/>
    <w:rsid w:val="00BC62A6"/>
    <w:rsid w:val="00BF3199"/>
    <w:rsid w:val="00C12C0B"/>
    <w:rsid w:val="00C20A09"/>
    <w:rsid w:val="00C4095E"/>
    <w:rsid w:val="00C83A4F"/>
    <w:rsid w:val="00C93985"/>
    <w:rsid w:val="00C9543E"/>
    <w:rsid w:val="00CA3065"/>
    <w:rsid w:val="00CA51F4"/>
    <w:rsid w:val="00CA6FC9"/>
    <w:rsid w:val="00CC020D"/>
    <w:rsid w:val="00CC4E01"/>
    <w:rsid w:val="00CD68BB"/>
    <w:rsid w:val="00CF5394"/>
    <w:rsid w:val="00CF6B05"/>
    <w:rsid w:val="00D34F92"/>
    <w:rsid w:val="00D43BA1"/>
    <w:rsid w:val="00D64E9F"/>
    <w:rsid w:val="00D718CF"/>
    <w:rsid w:val="00D75B35"/>
    <w:rsid w:val="00D95396"/>
    <w:rsid w:val="00D96979"/>
    <w:rsid w:val="00DA4943"/>
    <w:rsid w:val="00DB4346"/>
    <w:rsid w:val="00DB6668"/>
    <w:rsid w:val="00DE0092"/>
    <w:rsid w:val="00DE2E1F"/>
    <w:rsid w:val="00E031B3"/>
    <w:rsid w:val="00E11EAA"/>
    <w:rsid w:val="00E37192"/>
    <w:rsid w:val="00E47480"/>
    <w:rsid w:val="00E538E1"/>
    <w:rsid w:val="00E56B8F"/>
    <w:rsid w:val="00E738D6"/>
    <w:rsid w:val="00E82793"/>
    <w:rsid w:val="00E82AC4"/>
    <w:rsid w:val="00E93A8B"/>
    <w:rsid w:val="00E967EA"/>
    <w:rsid w:val="00EA5930"/>
    <w:rsid w:val="00EB7E64"/>
    <w:rsid w:val="00EC438D"/>
    <w:rsid w:val="00ED318E"/>
    <w:rsid w:val="00EF3424"/>
    <w:rsid w:val="00F11510"/>
    <w:rsid w:val="00F174F2"/>
    <w:rsid w:val="00F247C8"/>
    <w:rsid w:val="00F34BB9"/>
    <w:rsid w:val="00F63932"/>
    <w:rsid w:val="00F64E27"/>
    <w:rsid w:val="00F70458"/>
    <w:rsid w:val="00F765C9"/>
    <w:rsid w:val="00F802BC"/>
    <w:rsid w:val="00F90F87"/>
    <w:rsid w:val="00F91160"/>
    <w:rsid w:val="00F950A1"/>
    <w:rsid w:val="00FB22FD"/>
    <w:rsid w:val="00FB4DC1"/>
    <w:rsid w:val="00FC12B7"/>
    <w:rsid w:val="00FD3F21"/>
    <w:rsid w:val="00FE3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0387C990"/>
  <w15:docId w15:val="{2382226F-563F-4515-94F4-746CEE7D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0" w:lineRule="atLeast"/>
      <w:ind w:left="2686" w:hangingChars="1418" w:hanging="2686"/>
    </w:pPr>
    <w:rPr>
      <w:kern w:val="0"/>
    </w:rPr>
  </w:style>
  <w:style w:type="paragraph" w:styleId="a4">
    <w:name w:val="header"/>
    <w:basedOn w:val="a"/>
    <w:link w:val="a5"/>
    <w:rsid w:val="00B976F3"/>
    <w:pPr>
      <w:tabs>
        <w:tab w:val="center" w:pos="4252"/>
        <w:tab w:val="right" w:pos="8504"/>
      </w:tabs>
      <w:snapToGrid w:val="0"/>
    </w:pPr>
  </w:style>
  <w:style w:type="character" w:customStyle="1" w:styleId="a5">
    <w:name w:val="ヘッダー (文字)"/>
    <w:link w:val="a4"/>
    <w:rsid w:val="00B976F3"/>
    <w:rPr>
      <w:kern w:val="2"/>
      <w:sz w:val="21"/>
      <w:szCs w:val="24"/>
    </w:rPr>
  </w:style>
  <w:style w:type="paragraph" w:styleId="a6">
    <w:name w:val="footer"/>
    <w:basedOn w:val="a"/>
    <w:link w:val="a7"/>
    <w:rsid w:val="00B976F3"/>
    <w:pPr>
      <w:tabs>
        <w:tab w:val="center" w:pos="4252"/>
        <w:tab w:val="right" w:pos="8504"/>
      </w:tabs>
      <w:snapToGrid w:val="0"/>
    </w:pPr>
  </w:style>
  <w:style w:type="character" w:customStyle="1" w:styleId="a7">
    <w:name w:val="フッター (文字)"/>
    <w:link w:val="a6"/>
    <w:rsid w:val="00B976F3"/>
    <w:rPr>
      <w:kern w:val="2"/>
      <w:sz w:val="21"/>
      <w:szCs w:val="24"/>
    </w:rPr>
  </w:style>
  <w:style w:type="paragraph" w:styleId="a8">
    <w:name w:val="Balloon Text"/>
    <w:basedOn w:val="a"/>
    <w:link w:val="a9"/>
    <w:rsid w:val="00313640"/>
    <w:rPr>
      <w:rFonts w:ascii="Arial" w:eastAsia="ＭＳ ゴシック" w:hAnsi="Arial"/>
      <w:sz w:val="18"/>
      <w:szCs w:val="18"/>
    </w:rPr>
  </w:style>
  <w:style w:type="character" w:customStyle="1" w:styleId="a9">
    <w:name w:val="吹き出し (文字)"/>
    <w:link w:val="a8"/>
    <w:rsid w:val="0031364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62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08AE6-AA61-42BF-87FD-D926CE197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958</TotalTime>
  <Pages>1</Pages>
  <Words>116</Words>
  <Characters>666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千葉市役所契約課</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keiyaku</dc:creator>
  <cp:lastModifiedBy>清田 ビーチ文化</cp:lastModifiedBy>
  <cp:revision>55</cp:revision>
  <cp:lastPrinted>2021-08-16T05:02:00Z</cp:lastPrinted>
  <dcterms:created xsi:type="dcterms:W3CDTF">2019-03-18T00:35:00Z</dcterms:created>
  <dcterms:modified xsi:type="dcterms:W3CDTF">2026-04-02T00:57:00Z</dcterms:modified>
</cp:coreProperties>
</file>